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557F" w14:textId="77777777" w:rsidR="008872E9" w:rsidRDefault="008872E9" w:rsidP="00520296">
      <w:pPr>
        <w:pStyle w:val="a3"/>
        <w:rPr>
          <w:sz w:val="32"/>
          <w:szCs w:val="32"/>
          <w:rtl/>
        </w:rPr>
      </w:pPr>
    </w:p>
    <w:p w14:paraId="7D455C3F" w14:textId="343B140F" w:rsidR="00520296" w:rsidRPr="00520296" w:rsidRDefault="00520296" w:rsidP="00520296">
      <w:pPr>
        <w:pStyle w:val="a3"/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النظام المالي في الإسلام</w:t>
      </w:r>
    </w:p>
    <w:p w14:paraId="090B0F67" w14:textId="77777777" w:rsidR="00520296" w:rsidRPr="00520296" w:rsidRDefault="00520296" w:rsidP="00520296">
      <w:pPr>
        <w:pStyle w:val="a4"/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مرتكزاته،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أهدافه،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وأثره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المجتمع</w:t>
      </w:r>
    </w:p>
    <w:p w14:paraId="3128984E" w14:textId="77777777" w:rsidR="00520296" w:rsidRPr="00520296" w:rsidRDefault="00520296" w:rsidP="00520296">
      <w:pPr>
        <w:pStyle w:val="1"/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مقدمة</w:t>
      </w:r>
    </w:p>
    <w:p w14:paraId="1ABDDD35" w14:textId="77777777" w:rsidR="00520296" w:rsidRPr="00520296" w:rsidRDefault="00520296" w:rsidP="00520296">
      <w:p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يُعتبر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النظام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المالي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الإسلام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أحد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الركائز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الأساسية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يقوم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عليها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المجتمع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الإسلامي،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إذ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يهدف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إلى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تحقيق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العدالة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الاجتماعية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وتوزيع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الثروات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بشكل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عادل،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مراعاة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القيم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الأخلاقية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والمبادئ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الإنسانية</w:t>
      </w:r>
      <w:r w:rsidRPr="00520296">
        <w:rPr>
          <w:sz w:val="32"/>
          <w:szCs w:val="32"/>
          <w:rtl/>
        </w:rPr>
        <w:t xml:space="preserve">. </w:t>
      </w:r>
      <w:r w:rsidRPr="00520296">
        <w:rPr>
          <w:rFonts w:hint="eastAsia"/>
          <w:sz w:val="32"/>
          <w:szCs w:val="32"/>
          <w:rtl/>
        </w:rPr>
        <w:t>يتسم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هذا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النظام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بتميزه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الأنظمة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المالية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الوضعية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حيث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الأسس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والتشريعات،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حيث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يستمد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قواعده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القرآن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الكريم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والسنة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النبوية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الشريفة</w:t>
      </w:r>
      <w:r w:rsidRPr="00520296">
        <w:rPr>
          <w:sz w:val="32"/>
          <w:szCs w:val="32"/>
          <w:rtl/>
        </w:rPr>
        <w:t>.</w:t>
      </w:r>
    </w:p>
    <w:p w14:paraId="53A31DB6" w14:textId="77777777" w:rsidR="00520296" w:rsidRPr="00520296" w:rsidRDefault="00520296" w:rsidP="00520296">
      <w:pPr>
        <w:pStyle w:val="2"/>
        <w:rPr>
          <w:rtl/>
        </w:rPr>
      </w:pPr>
      <w:r w:rsidRPr="00520296">
        <w:rPr>
          <w:rtl/>
        </w:rPr>
        <w:t>أسس النظام المالي في الإسلام</w:t>
      </w:r>
    </w:p>
    <w:p w14:paraId="0AE14976" w14:textId="77777777" w:rsidR="00520296" w:rsidRPr="00520296" w:rsidRDefault="00520296" w:rsidP="00520296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تحريم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الربا</w:t>
      </w:r>
      <w:r w:rsidRPr="00520296">
        <w:rPr>
          <w:sz w:val="32"/>
          <w:szCs w:val="32"/>
          <w:rtl/>
        </w:rPr>
        <w:t>:</w:t>
      </w:r>
    </w:p>
    <w:p w14:paraId="72411FDC" w14:textId="77777777" w:rsidR="00520296" w:rsidRPr="00A226A1" w:rsidRDefault="00520296" w:rsidP="00A226A1">
      <w:pPr>
        <w:ind w:left="90"/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يُعد تحريم الربا (الفائدة) من أهم المبادئ المالية في الإسلام، لما له من آثار سلبية على توزيع الثروة وزيادة الفوارق بين الأغنياء والفقراء.</w:t>
      </w:r>
    </w:p>
    <w:p w14:paraId="01782F4C" w14:textId="77777777" w:rsidR="00520296" w:rsidRPr="00520296" w:rsidRDefault="00520296" w:rsidP="00520296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الزكاة والصدقات:</w:t>
      </w:r>
    </w:p>
    <w:p w14:paraId="08E6215E" w14:textId="77777777" w:rsidR="00520296" w:rsidRPr="00A226A1" w:rsidRDefault="00520296" w:rsidP="00A226A1">
      <w:pPr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الزكاة ركن من أركان الإسلام، وهي نظام إلزامي لإعادة توزيع الثروة، يهدف إلى تحقيق التكافل الاجتماعي والقضاء على الفقر.</w:t>
      </w:r>
    </w:p>
    <w:p w14:paraId="2B8C9E58" w14:textId="77777777" w:rsidR="00520296" w:rsidRPr="00520296" w:rsidRDefault="00520296" w:rsidP="00520296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تحريم الغرر والميسر:</w:t>
      </w:r>
    </w:p>
    <w:p w14:paraId="4601BA36" w14:textId="77777777" w:rsidR="00520296" w:rsidRPr="00A226A1" w:rsidRDefault="00520296" w:rsidP="00A226A1">
      <w:pPr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يمنع الإسلام المعاملات التي تتسم بالغموض أو المقامرة، حمايةً للأفراد من الاستغلال المالي والمخاطر غير المحسوبة.</w:t>
      </w:r>
    </w:p>
    <w:p w14:paraId="1632FF80" w14:textId="77777777" w:rsidR="00520296" w:rsidRPr="00520296" w:rsidRDefault="00520296" w:rsidP="00520296">
      <w:pPr>
        <w:pStyle w:val="a6"/>
        <w:numPr>
          <w:ilvl w:val="0"/>
          <w:numId w:val="1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تشجيع الاستثمار المشروع:</w:t>
      </w:r>
    </w:p>
    <w:p w14:paraId="48AFFD5A" w14:textId="77777777" w:rsidR="00520296" w:rsidRPr="00A226A1" w:rsidRDefault="00520296" w:rsidP="00A226A1">
      <w:pPr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يحث الإسلام على العمل والإنتاج، ويشجع على الاستثمارات المشروعة التي تحقق التنمية الاقتصادية وتعود بالنفع على المجتمع.</w:t>
      </w:r>
    </w:p>
    <w:p w14:paraId="0CB94B7F" w14:textId="77777777" w:rsidR="00520296" w:rsidRPr="00520296" w:rsidRDefault="00520296" w:rsidP="00520296">
      <w:pPr>
        <w:pStyle w:val="2"/>
        <w:rPr>
          <w:rtl/>
        </w:rPr>
      </w:pPr>
      <w:r w:rsidRPr="00520296">
        <w:rPr>
          <w:rtl/>
        </w:rPr>
        <w:t>أهداف النظام المالي الإسلامي</w:t>
      </w:r>
    </w:p>
    <w:p w14:paraId="794AEE81" w14:textId="77777777" w:rsidR="00520296" w:rsidRPr="00520296" w:rsidRDefault="00520296" w:rsidP="00520296">
      <w:pPr>
        <w:pStyle w:val="a6"/>
        <w:numPr>
          <w:ilvl w:val="0"/>
          <w:numId w:val="2"/>
        </w:num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العدالة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توزيع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الثروة</w:t>
      </w:r>
      <w:r w:rsidRPr="00520296">
        <w:rPr>
          <w:sz w:val="32"/>
          <w:szCs w:val="32"/>
          <w:rtl/>
        </w:rPr>
        <w:t>:</w:t>
      </w:r>
    </w:p>
    <w:p w14:paraId="23CF1F6E" w14:textId="77777777" w:rsidR="00520296" w:rsidRPr="00A226A1" w:rsidRDefault="00520296" w:rsidP="00A226A1">
      <w:pPr>
        <w:ind w:left="360"/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lastRenderedPageBreak/>
        <w:t>يهدف النظام المالي الإسلامي إلى تقليل الفوارق الطبقية وتحقيق التوازن بين طبقات المجتمع.</w:t>
      </w:r>
    </w:p>
    <w:p w14:paraId="49408F23" w14:textId="77777777" w:rsidR="00520296" w:rsidRPr="00520296" w:rsidRDefault="00520296" w:rsidP="00520296">
      <w:pPr>
        <w:pStyle w:val="a6"/>
        <w:numPr>
          <w:ilvl w:val="0"/>
          <w:numId w:val="2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تحقيق التكافل الاجتماعي:</w:t>
      </w:r>
    </w:p>
    <w:p w14:paraId="79E2E3AD" w14:textId="77777777" w:rsidR="00520296" w:rsidRPr="00A226A1" w:rsidRDefault="00520296" w:rsidP="00A226A1">
      <w:pPr>
        <w:ind w:left="360"/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من خلال الزكاة والصدقات، يُسهم النظام في توفير الاحتياجات الأساسية للفقراء والمحتاجين.</w:t>
      </w:r>
    </w:p>
    <w:p w14:paraId="03A35DFD" w14:textId="77777777" w:rsidR="00520296" w:rsidRPr="00520296" w:rsidRDefault="00520296" w:rsidP="00520296">
      <w:pPr>
        <w:pStyle w:val="a6"/>
        <w:numPr>
          <w:ilvl w:val="0"/>
          <w:numId w:val="2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تنمية الاقتصاد الحقيقي:</w:t>
      </w:r>
    </w:p>
    <w:p w14:paraId="3D0B56D2" w14:textId="77777777" w:rsidR="00520296" w:rsidRPr="00A226A1" w:rsidRDefault="00520296" w:rsidP="00A226A1">
      <w:pPr>
        <w:ind w:left="360"/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يركز النظام المالي الإسلامي على دعم الأنشطة الاقتصادية الحقيقية، مثل الزراعة والصناعة والتجارة، بدلاً من الأنشطة الطفيلية.</w:t>
      </w:r>
    </w:p>
    <w:p w14:paraId="2FC53ED5" w14:textId="77777777" w:rsidR="00520296" w:rsidRPr="00520296" w:rsidRDefault="00520296" w:rsidP="00520296">
      <w:pPr>
        <w:pStyle w:val="a6"/>
        <w:numPr>
          <w:ilvl w:val="0"/>
          <w:numId w:val="2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منع الاحتكار والاستغلال:</w:t>
      </w:r>
    </w:p>
    <w:p w14:paraId="38D940F2" w14:textId="77777777" w:rsidR="00520296" w:rsidRPr="00A226A1" w:rsidRDefault="00520296" w:rsidP="00A226A1">
      <w:pPr>
        <w:ind w:left="360"/>
        <w:rPr>
          <w:sz w:val="32"/>
          <w:szCs w:val="32"/>
          <w:rtl/>
        </w:rPr>
      </w:pPr>
      <w:r w:rsidRPr="00A226A1">
        <w:rPr>
          <w:sz w:val="32"/>
          <w:szCs w:val="32"/>
          <w:rtl/>
        </w:rPr>
        <w:t>يضع الإسلام ضوابط للمعاملات المالية لمنع الاحتكار والاستغلال وتحقيق الشفافية.</w:t>
      </w:r>
    </w:p>
    <w:p w14:paraId="0E969312" w14:textId="77777777" w:rsidR="00520296" w:rsidRPr="00520296" w:rsidRDefault="00520296" w:rsidP="00520296">
      <w:pPr>
        <w:pStyle w:val="2"/>
        <w:rPr>
          <w:rtl/>
        </w:rPr>
      </w:pPr>
      <w:r w:rsidRPr="00520296">
        <w:rPr>
          <w:rtl/>
        </w:rPr>
        <w:t>أدوات النظام المالي في الإسلام</w:t>
      </w:r>
    </w:p>
    <w:p w14:paraId="6D71762D" w14:textId="77777777" w:rsidR="00520296" w:rsidRPr="00520296" w:rsidRDefault="00520296" w:rsidP="00520296">
      <w:pPr>
        <w:pStyle w:val="a6"/>
        <w:numPr>
          <w:ilvl w:val="0"/>
          <w:numId w:val="3"/>
        </w:num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الزكاة</w:t>
      </w:r>
      <w:r w:rsidRPr="00520296">
        <w:rPr>
          <w:sz w:val="32"/>
          <w:szCs w:val="32"/>
          <w:rtl/>
        </w:rPr>
        <w:t xml:space="preserve">: </w:t>
      </w:r>
      <w:r w:rsidRPr="00520296">
        <w:rPr>
          <w:rFonts w:hint="eastAsia"/>
          <w:sz w:val="32"/>
          <w:szCs w:val="32"/>
          <w:rtl/>
        </w:rPr>
        <w:t>فريضة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مالية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سنوية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تفرض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الأموال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بلغت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النصاب،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وتوزع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الفئات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المستحقة</w:t>
      </w:r>
      <w:r w:rsidRPr="00520296">
        <w:rPr>
          <w:sz w:val="32"/>
          <w:szCs w:val="32"/>
          <w:rtl/>
        </w:rPr>
        <w:t>.</w:t>
      </w:r>
    </w:p>
    <w:p w14:paraId="66A88520" w14:textId="77777777" w:rsidR="00520296" w:rsidRPr="00520296" w:rsidRDefault="00520296" w:rsidP="00520296">
      <w:pPr>
        <w:pStyle w:val="a6"/>
        <w:numPr>
          <w:ilvl w:val="0"/>
          <w:numId w:val="3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الوقف: نظام يتيح حبس أصل المال وتوجيه ريعه للأعمال الخيرية والتنموية.</w:t>
      </w:r>
    </w:p>
    <w:p w14:paraId="62A27B4D" w14:textId="77777777" w:rsidR="00520296" w:rsidRPr="00520296" w:rsidRDefault="00520296" w:rsidP="00520296">
      <w:pPr>
        <w:pStyle w:val="a6"/>
        <w:numPr>
          <w:ilvl w:val="0"/>
          <w:numId w:val="3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المضاربة والمشاركة: صيغ تمويلية تشجع على الاستثمار وتقاسم المخاطر بين الشركاء.</w:t>
      </w:r>
    </w:p>
    <w:p w14:paraId="081EF451" w14:textId="77777777" w:rsidR="00520296" w:rsidRPr="00520296" w:rsidRDefault="00520296" w:rsidP="00520296">
      <w:pPr>
        <w:pStyle w:val="a6"/>
        <w:numPr>
          <w:ilvl w:val="0"/>
          <w:numId w:val="3"/>
        </w:numPr>
        <w:rPr>
          <w:sz w:val="32"/>
          <w:szCs w:val="32"/>
          <w:rtl/>
        </w:rPr>
      </w:pPr>
      <w:r w:rsidRPr="00520296">
        <w:rPr>
          <w:sz w:val="32"/>
          <w:szCs w:val="32"/>
          <w:rtl/>
        </w:rPr>
        <w:t>الصدقات: تبرعات تطوعية تعزز التكافل الاجتماعي.</w:t>
      </w:r>
    </w:p>
    <w:p w14:paraId="6C04414B" w14:textId="77777777" w:rsidR="00520296" w:rsidRPr="00024AF6" w:rsidRDefault="00520296" w:rsidP="00520296">
      <w:pPr>
        <w:pStyle w:val="2"/>
        <w:rPr>
          <w:b/>
          <w:bCs/>
          <w:rtl/>
        </w:rPr>
      </w:pPr>
      <w:r w:rsidRPr="00024AF6">
        <w:rPr>
          <w:b/>
          <w:bCs/>
          <w:rtl/>
        </w:rPr>
        <w:t>أثر النظام المالي الإسلامي على المجتمع</w:t>
      </w:r>
    </w:p>
    <w:p w14:paraId="1F844C0D" w14:textId="77777777" w:rsidR="00520296" w:rsidRDefault="00520296" w:rsidP="00520296">
      <w:p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أسهم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النظام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المالي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الإسلامي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عبر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التاريخ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بناء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مجتمعات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أكثر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توازناً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واستقراراً،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حيث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قلل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نسب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الفقر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والبطالة،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وحقق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مستويات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عالية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التكافل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والتضامن</w:t>
      </w:r>
      <w:r w:rsidRPr="00520296">
        <w:rPr>
          <w:sz w:val="32"/>
          <w:szCs w:val="32"/>
          <w:rtl/>
        </w:rPr>
        <w:t xml:space="preserve">. </w:t>
      </w:r>
      <w:r w:rsidRPr="00520296">
        <w:rPr>
          <w:rFonts w:hint="eastAsia"/>
          <w:sz w:val="32"/>
          <w:szCs w:val="32"/>
          <w:rtl/>
        </w:rPr>
        <w:t>كما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شجع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الإنتاجية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والاستثمار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القطاعات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الحيوية،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وساهم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حماية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المجتمع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الأزمات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المالية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الناتجة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عن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المضاربات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والربا</w:t>
      </w:r>
      <w:r w:rsidRPr="00520296">
        <w:rPr>
          <w:sz w:val="32"/>
          <w:szCs w:val="32"/>
          <w:rtl/>
        </w:rPr>
        <w:t>.</w:t>
      </w:r>
    </w:p>
    <w:p w14:paraId="71B49BD4" w14:textId="77777777" w:rsidR="001A15AF" w:rsidRPr="00024AF6" w:rsidRDefault="001A15AF" w:rsidP="001A15AF">
      <w:pPr>
        <w:pStyle w:val="a3"/>
        <w:rPr>
          <w:b/>
          <w:bCs/>
          <w:sz w:val="32"/>
          <w:szCs w:val="32"/>
          <w:rtl/>
        </w:rPr>
      </w:pPr>
      <w:r w:rsidRPr="00024AF6">
        <w:rPr>
          <w:b/>
          <w:bCs/>
          <w:sz w:val="32"/>
          <w:szCs w:val="32"/>
          <w:rtl/>
        </w:rPr>
        <w:t>نماذج من تطبيق النظام المالي في الإسلام</w:t>
      </w:r>
    </w:p>
    <w:p w14:paraId="38CB0648" w14:textId="77777777" w:rsidR="001A15AF" w:rsidRPr="001A561A" w:rsidRDefault="001A15AF" w:rsidP="001A15AF">
      <w:pPr>
        <w:pStyle w:val="a4"/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أمثلة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واقعية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وتاريخية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تطبيق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المبادئ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</w:t>
      </w:r>
    </w:p>
    <w:p w14:paraId="5FBCD225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lastRenderedPageBreak/>
        <w:t>يُعد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الأنظمة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الشمولية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وضعت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لضمان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العدالة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والشفافية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وتحقيق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التكافل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الاجتماعي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يقوم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هذا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مبادئ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الشريعة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مثل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تحريم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الربا،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وفرض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الزكاة،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وتشجيع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الصدقات،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والتعاملات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القائمة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العقود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الشرعية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فيما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يلي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نستعرض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بعض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النماذج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التطبيقية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لهذا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التاريخ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والمعاصر</w:t>
      </w:r>
      <w:r w:rsidRPr="001A561A">
        <w:rPr>
          <w:sz w:val="32"/>
          <w:szCs w:val="32"/>
          <w:rtl/>
        </w:rPr>
        <w:t>.</w:t>
      </w:r>
    </w:p>
    <w:p w14:paraId="69D6B50C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١. بيت المال في الدولة الإسلامية</w:t>
      </w:r>
    </w:p>
    <w:p w14:paraId="6CEC84DE" w14:textId="75D28F0E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كان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بيت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أهم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المؤسسات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الدولة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منذ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عهد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النبي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محمد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cs"/>
          <w:sz w:val="32"/>
          <w:szCs w:val="32"/>
          <w:rtl/>
        </w:rPr>
        <w:t>ﷺ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كان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بيت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مسؤولاً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جمع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أموال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الزكاة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والخراج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والجزية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والعشور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وتوزيعها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الفقراء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والمحتاجين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وتمويل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المشاريع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العامة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مثل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بناء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المساجد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والطرق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وقد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تميز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بيت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بالشفافية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الإدارة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والعدالة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التوزيع</w:t>
      </w:r>
      <w:r w:rsidRPr="001A561A">
        <w:rPr>
          <w:sz w:val="32"/>
          <w:szCs w:val="32"/>
          <w:rtl/>
        </w:rPr>
        <w:t>.</w:t>
      </w:r>
    </w:p>
    <w:p w14:paraId="48B22DFC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٢. نظام الزكاة</w:t>
      </w:r>
    </w:p>
    <w:p w14:paraId="769B07C4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تُعتبر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الزكاة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أحد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أركان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الخمسة،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وهي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مالي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فريد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يهدف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إلى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تحقيق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العدالة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الاجتماعية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وتقليل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الفوارق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الاقتصادية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تُفرض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الزكاة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بنسبة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معينة</w:t>
      </w:r>
      <w:r w:rsidRPr="001A561A">
        <w:rPr>
          <w:sz w:val="32"/>
          <w:szCs w:val="32"/>
          <w:rtl/>
        </w:rPr>
        <w:t xml:space="preserve"> (٢.٥٪)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الأموال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بلغت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النصاب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وتوزع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الفقراء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والمساكين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وبقية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الأصناف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المذكورة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القرآن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الكريم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العصور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الأولى،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كان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للدولة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جهاز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خاص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لجمع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الزكاة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وتوزيعها</w:t>
      </w:r>
      <w:r w:rsidRPr="001A561A">
        <w:rPr>
          <w:sz w:val="32"/>
          <w:szCs w:val="32"/>
          <w:rtl/>
        </w:rPr>
        <w:t>.</w:t>
      </w:r>
    </w:p>
    <w:p w14:paraId="3485E7A2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٣. تحريم الربا وتطبيق عقود التمويل الشرعية</w:t>
      </w:r>
    </w:p>
    <w:p w14:paraId="10140E64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حرم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الربا</w:t>
      </w:r>
      <w:r w:rsidRPr="001A561A">
        <w:rPr>
          <w:sz w:val="32"/>
          <w:szCs w:val="32"/>
          <w:rtl/>
        </w:rPr>
        <w:t xml:space="preserve"> (</w:t>
      </w:r>
      <w:r w:rsidRPr="001A561A">
        <w:rPr>
          <w:rFonts w:hint="eastAsia"/>
          <w:sz w:val="32"/>
          <w:szCs w:val="32"/>
          <w:rtl/>
        </w:rPr>
        <w:t>الفائدة</w:t>
      </w:r>
      <w:r w:rsidRPr="001A561A">
        <w:rPr>
          <w:sz w:val="32"/>
          <w:szCs w:val="32"/>
          <w:rtl/>
        </w:rPr>
        <w:t xml:space="preserve">) </w:t>
      </w:r>
      <w:r w:rsidRPr="001A561A">
        <w:rPr>
          <w:rFonts w:hint="eastAsia"/>
          <w:sz w:val="32"/>
          <w:szCs w:val="32"/>
          <w:rtl/>
        </w:rPr>
        <w:t>بشكل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قاطع،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وشجع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البدائل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الشرعية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مثل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عقود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المرابحة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والمضاربة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والمشاركة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سبيل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المثال،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يُستخدم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عقد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المضاربة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الاستثمار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حيث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يقدم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أحد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الأطراف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ويقدم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الآخر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العمل،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ويتم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تقاسم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الأرباح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بحسب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الاتفاق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أما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عقد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المرابحة،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فهو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يُستخدم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تمويل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شراء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السلع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بطريقة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شفافة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وعادلة</w:t>
      </w:r>
      <w:r w:rsidRPr="001A561A">
        <w:rPr>
          <w:sz w:val="32"/>
          <w:szCs w:val="32"/>
          <w:rtl/>
        </w:rPr>
        <w:t>.</w:t>
      </w:r>
    </w:p>
    <w:p w14:paraId="6C78D251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٤. الصدقات والأوقاف</w:t>
      </w:r>
    </w:p>
    <w:p w14:paraId="72294BE8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شجع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الصدقة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والتبرع،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وأسس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الوقف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الذي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يتيح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للأفراد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تخصيص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أموال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أو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ممتلكات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للأعمال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الخيرية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والخدمات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العامة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مثل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التعليم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والصحة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وقد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لعبت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الأوقاف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دوراً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محورياً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تمويل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المدارس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والمستشفيات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والمرافق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العامة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عبر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التاريخ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</w:t>
      </w:r>
      <w:r w:rsidRPr="001A561A">
        <w:rPr>
          <w:sz w:val="32"/>
          <w:szCs w:val="32"/>
          <w:rtl/>
        </w:rPr>
        <w:t>.</w:t>
      </w:r>
    </w:p>
    <w:p w14:paraId="3552056F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٥. تطبيق النظام المالي الإسلامي في العصر الحديث</w:t>
      </w:r>
    </w:p>
    <w:p w14:paraId="26A73A6F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شهد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العصر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الحديث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إعادة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إحياء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للنظام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خلال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إنشاء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المصارف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تلتزم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بمبادئ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الشريعة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معاملاتها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تعتمد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هذه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المصارف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على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أدوات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التمويل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lastRenderedPageBreak/>
        <w:t>وتبتعد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الفوائد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الربوية،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وتقدم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خدمات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مثل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التمويل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بالمشاركة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والمرابحة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والإجارة</w:t>
      </w:r>
      <w:r w:rsidRPr="001A561A">
        <w:rPr>
          <w:sz w:val="32"/>
          <w:szCs w:val="32"/>
          <w:rtl/>
        </w:rPr>
        <w:t xml:space="preserve">. </w:t>
      </w:r>
      <w:r w:rsidRPr="001A561A">
        <w:rPr>
          <w:rFonts w:hint="eastAsia"/>
          <w:sz w:val="32"/>
          <w:szCs w:val="32"/>
          <w:rtl/>
        </w:rPr>
        <w:t>كما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توجد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هيئات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رقابة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شرعية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تضمن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التزام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العمليات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بالضوابط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الشرعية</w:t>
      </w:r>
    </w:p>
    <w:p w14:paraId="78797642" w14:textId="77777777" w:rsidR="001A15AF" w:rsidRPr="001A561A" w:rsidRDefault="001A15AF" w:rsidP="001A15AF">
      <w:pPr>
        <w:rPr>
          <w:sz w:val="32"/>
          <w:szCs w:val="32"/>
          <w:rtl/>
        </w:rPr>
      </w:pPr>
      <w:proofErr w:type="gramStart"/>
      <w:r w:rsidRPr="001A561A">
        <w:rPr>
          <w:sz w:val="32"/>
          <w:szCs w:val="32"/>
          <w:rtl/>
        </w:rPr>
        <w:t>.</w:t>
      </w:r>
      <w:r w:rsidRPr="001A561A">
        <w:rPr>
          <w:rFonts w:hint="cs"/>
          <w:sz w:val="32"/>
          <w:szCs w:val="32"/>
          <w:rtl/>
        </w:rPr>
        <w:t>احكام</w:t>
      </w:r>
      <w:proofErr w:type="gramEnd"/>
      <w:r w:rsidRPr="001A561A">
        <w:rPr>
          <w:rFonts w:hint="cs"/>
          <w:sz w:val="32"/>
          <w:szCs w:val="32"/>
          <w:rtl/>
        </w:rPr>
        <w:t xml:space="preserve"> المصارف من جهة الاقتراض </w:t>
      </w:r>
    </w:p>
    <w:p w14:paraId="66BABC2F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cs"/>
          <w:sz w:val="32"/>
          <w:szCs w:val="32"/>
          <w:rtl/>
        </w:rPr>
        <w:t xml:space="preserve">1- الحكومي </w:t>
      </w:r>
      <w:proofErr w:type="gramStart"/>
      <w:r w:rsidRPr="001A561A">
        <w:rPr>
          <w:rFonts w:hint="cs"/>
          <w:sz w:val="32"/>
          <w:szCs w:val="32"/>
          <w:rtl/>
        </w:rPr>
        <w:t>و هو</w:t>
      </w:r>
      <w:proofErr w:type="gramEnd"/>
      <w:r w:rsidRPr="001A561A">
        <w:rPr>
          <w:rFonts w:hint="cs"/>
          <w:sz w:val="32"/>
          <w:szCs w:val="32"/>
          <w:rtl/>
        </w:rPr>
        <w:t xml:space="preserve"> المصرف الذي يكون راس المال فيه من الحكومة </w:t>
      </w:r>
      <w:proofErr w:type="gramStart"/>
      <w:r w:rsidRPr="001A561A">
        <w:rPr>
          <w:rFonts w:hint="cs"/>
          <w:sz w:val="32"/>
          <w:szCs w:val="32"/>
          <w:rtl/>
        </w:rPr>
        <w:t>و هو</w:t>
      </w:r>
      <w:proofErr w:type="gramEnd"/>
      <w:r w:rsidRPr="001A561A">
        <w:rPr>
          <w:rFonts w:hint="cs"/>
          <w:sz w:val="32"/>
          <w:szCs w:val="32"/>
          <w:rtl/>
        </w:rPr>
        <w:t xml:space="preserve"> جائز الاقتراض </w:t>
      </w:r>
    </w:p>
    <w:p w14:paraId="24D23ACE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cs"/>
          <w:sz w:val="32"/>
          <w:szCs w:val="32"/>
          <w:rtl/>
        </w:rPr>
        <w:t xml:space="preserve">2- المصرف </w:t>
      </w:r>
      <w:proofErr w:type="gramStart"/>
      <w:r w:rsidRPr="001A561A">
        <w:rPr>
          <w:rFonts w:hint="cs"/>
          <w:sz w:val="32"/>
          <w:szCs w:val="32"/>
          <w:rtl/>
        </w:rPr>
        <w:t>الأهلي :</w:t>
      </w:r>
      <w:proofErr w:type="gramEnd"/>
      <w:r w:rsidRPr="001A561A">
        <w:rPr>
          <w:rFonts w:hint="cs"/>
          <w:sz w:val="32"/>
          <w:szCs w:val="32"/>
          <w:rtl/>
        </w:rPr>
        <w:t xml:space="preserve"> وهو المصرف الذي يكون راس المال فيه من الأهالي وهو حرام الاقتراض </w:t>
      </w:r>
    </w:p>
    <w:p w14:paraId="3026C19C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cs"/>
          <w:sz w:val="32"/>
          <w:szCs w:val="32"/>
          <w:rtl/>
        </w:rPr>
        <w:t xml:space="preserve">3- المصرف المختلط </w:t>
      </w:r>
      <w:proofErr w:type="gramStart"/>
      <w:r w:rsidRPr="001A561A">
        <w:rPr>
          <w:rFonts w:hint="cs"/>
          <w:sz w:val="32"/>
          <w:szCs w:val="32"/>
          <w:rtl/>
        </w:rPr>
        <w:t>و هو</w:t>
      </w:r>
      <w:proofErr w:type="gramEnd"/>
      <w:r w:rsidRPr="001A561A">
        <w:rPr>
          <w:rFonts w:hint="cs"/>
          <w:sz w:val="32"/>
          <w:szCs w:val="32"/>
          <w:rtl/>
        </w:rPr>
        <w:t xml:space="preserve"> المصرف الذي يكون راس المال فيه مشترك </w:t>
      </w:r>
      <w:proofErr w:type="gramStart"/>
      <w:r w:rsidRPr="001A561A">
        <w:rPr>
          <w:rFonts w:hint="cs"/>
          <w:sz w:val="32"/>
          <w:szCs w:val="32"/>
          <w:rtl/>
        </w:rPr>
        <w:t>و يكون</w:t>
      </w:r>
      <w:proofErr w:type="gramEnd"/>
      <w:r w:rsidRPr="001A561A">
        <w:rPr>
          <w:rFonts w:hint="cs"/>
          <w:sz w:val="32"/>
          <w:szCs w:val="32"/>
          <w:rtl/>
        </w:rPr>
        <w:t xml:space="preserve"> حكمه حكم المصرف الحكومي </w:t>
      </w:r>
    </w:p>
    <w:p w14:paraId="59DE502B" w14:textId="77777777" w:rsidR="001A15AF" w:rsidRPr="001A561A" w:rsidRDefault="001A15AF" w:rsidP="001A15AF">
      <w:pPr>
        <w:pStyle w:val="2"/>
        <w:rPr>
          <w:rtl/>
        </w:rPr>
      </w:pPr>
      <w:r w:rsidRPr="001A561A">
        <w:rPr>
          <w:rtl/>
        </w:rPr>
        <w:t>٦. الشفافية والعدالة في إدارة المال العام</w:t>
      </w:r>
    </w:p>
    <w:p w14:paraId="40B65AF0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حرص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</w:t>
      </w:r>
      <w:r w:rsidRPr="001A561A">
        <w:rPr>
          <w:rFonts w:hint="cs"/>
          <w:sz w:val="32"/>
          <w:szCs w:val="32"/>
          <w:rtl/>
        </w:rPr>
        <w:t xml:space="preserve">امام علي على بيان الكشف المالي حين </w:t>
      </w:r>
      <w:proofErr w:type="spellStart"/>
      <w:r w:rsidRPr="001A561A">
        <w:rPr>
          <w:rFonts w:hint="cs"/>
          <w:sz w:val="32"/>
          <w:szCs w:val="32"/>
          <w:rtl/>
        </w:rPr>
        <w:t>توبى</w:t>
      </w:r>
      <w:proofErr w:type="spellEnd"/>
      <w:r w:rsidRPr="001A561A">
        <w:rPr>
          <w:rFonts w:hint="cs"/>
          <w:sz w:val="32"/>
          <w:szCs w:val="32"/>
          <w:rtl/>
        </w:rPr>
        <w:t xml:space="preserve"> الخلافة وانتقل الى الكوفة حيث كان يقول ان خرجت بغير قميصي هذا فالعنوني </w:t>
      </w:r>
    </w:p>
    <w:p w14:paraId="2ECB7072" w14:textId="77777777" w:rsidR="001A15AF" w:rsidRPr="001A561A" w:rsidRDefault="001A15AF" w:rsidP="001A15AF">
      <w:pPr>
        <w:pStyle w:val="1"/>
        <w:rPr>
          <w:sz w:val="32"/>
          <w:szCs w:val="32"/>
          <w:rtl/>
        </w:rPr>
      </w:pPr>
      <w:r w:rsidRPr="001A561A">
        <w:rPr>
          <w:sz w:val="32"/>
          <w:szCs w:val="32"/>
          <w:rtl/>
        </w:rPr>
        <w:t>خاتمة</w:t>
      </w:r>
    </w:p>
    <w:p w14:paraId="4DA5954A" w14:textId="77777777" w:rsidR="001A15AF" w:rsidRPr="001A561A" w:rsidRDefault="001A15AF" w:rsidP="001A15AF">
      <w:pPr>
        <w:rPr>
          <w:sz w:val="32"/>
          <w:szCs w:val="32"/>
          <w:rtl/>
        </w:rPr>
      </w:pPr>
      <w:r w:rsidRPr="001A561A">
        <w:rPr>
          <w:rFonts w:hint="eastAsia"/>
          <w:sz w:val="32"/>
          <w:szCs w:val="32"/>
          <w:rtl/>
        </w:rPr>
        <w:t>أثبتت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نماذج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تطبيق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النظام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الإسلام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عبر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العصور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كفاءتها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تحقيق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العدالة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الاجتماعية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والتنمية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الاقتصادية،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وما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زالت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هذه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المبادئ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صالحة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للتطبيق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المجتمعات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المعاصرة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مع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مراعاة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التطورات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الحديثة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في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الاقتصاد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وإدارة</w:t>
      </w:r>
      <w:r w:rsidRPr="001A561A">
        <w:rPr>
          <w:sz w:val="32"/>
          <w:szCs w:val="32"/>
          <w:rtl/>
        </w:rPr>
        <w:t xml:space="preserve"> </w:t>
      </w:r>
      <w:r w:rsidRPr="001A561A">
        <w:rPr>
          <w:rFonts w:hint="eastAsia"/>
          <w:sz w:val="32"/>
          <w:szCs w:val="32"/>
          <w:rtl/>
        </w:rPr>
        <w:t>المال</w:t>
      </w:r>
      <w:r w:rsidRPr="001A561A">
        <w:rPr>
          <w:sz w:val="32"/>
          <w:szCs w:val="32"/>
          <w:rtl/>
        </w:rPr>
        <w:t>.</w:t>
      </w:r>
    </w:p>
    <w:p w14:paraId="67751C18" w14:textId="10EBDBD6" w:rsidR="00520296" w:rsidRDefault="00520296" w:rsidP="00520296">
      <w:pPr>
        <w:rPr>
          <w:sz w:val="32"/>
          <w:szCs w:val="32"/>
          <w:rtl/>
        </w:rPr>
      </w:pPr>
      <w:r w:rsidRPr="00520296">
        <w:rPr>
          <w:rFonts w:hint="eastAsia"/>
          <w:sz w:val="32"/>
          <w:szCs w:val="32"/>
          <w:rtl/>
        </w:rPr>
        <w:t>النظام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المالي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الإسلام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ليس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مجرد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أحكام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وتشريعات،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بل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هو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منظومة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متكاملة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تهدف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إلى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تحقيق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العدالة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الاجتماعية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والتنمية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الاقتصادية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المستدامة،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مع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مراعاة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القيم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الإنسانية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والأخلاقية</w:t>
      </w:r>
      <w:r w:rsidRPr="00520296">
        <w:rPr>
          <w:sz w:val="32"/>
          <w:szCs w:val="32"/>
          <w:rtl/>
        </w:rPr>
        <w:t xml:space="preserve">. </w:t>
      </w:r>
      <w:r w:rsidRPr="00520296">
        <w:rPr>
          <w:rFonts w:hint="eastAsia"/>
          <w:sz w:val="32"/>
          <w:szCs w:val="32"/>
          <w:rtl/>
        </w:rPr>
        <w:t>إن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تبني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هذا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النظام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وتفعيله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في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المجتمعات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المعاصرة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يمكن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أن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يكون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حلاً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للعديد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من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التحديات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الاقتصادية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والاجتماعية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التي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تواجه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العالم</w:t>
      </w:r>
      <w:r w:rsidRPr="00520296">
        <w:rPr>
          <w:sz w:val="32"/>
          <w:szCs w:val="32"/>
          <w:rtl/>
        </w:rPr>
        <w:t xml:space="preserve"> </w:t>
      </w:r>
      <w:r w:rsidRPr="00520296">
        <w:rPr>
          <w:rFonts w:hint="eastAsia"/>
          <w:sz w:val="32"/>
          <w:szCs w:val="32"/>
          <w:rtl/>
        </w:rPr>
        <w:t>اليوم</w:t>
      </w:r>
      <w:r w:rsidRPr="00520296">
        <w:rPr>
          <w:sz w:val="32"/>
          <w:szCs w:val="32"/>
          <w:rtl/>
        </w:rPr>
        <w:t>.</w:t>
      </w:r>
    </w:p>
    <w:p w14:paraId="31094A96" w14:textId="77777777" w:rsidR="00C83311" w:rsidRPr="00520296" w:rsidRDefault="00C83311" w:rsidP="00520296">
      <w:pPr>
        <w:rPr>
          <w:sz w:val="32"/>
          <w:szCs w:val="32"/>
          <w:rtl/>
        </w:rPr>
      </w:pPr>
    </w:p>
    <w:p w14:paraId="527CEB26" w14:textId="36B20BA2" w:rsidR="00F707B0" w:rsidRPr="00520296" w:rsidRDefault="00F707B0" w:rsidP="00520296">
      <w:pPr>
        <w:rPr>
          <w:sz w:val="32"/>
          <w:szCs w:val="32"/>
        </w:rPr>
      </w:pPr>
    </w:p>
    <w:sectPr w:rsidR="00F707B0" w:rsidRPr="00520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2305" w14:textId="77777777" w:rsidR="00883BE1" w:rsidRDefault="00883BE1" w:rsidP="00BC65DB">
      <w:pPr>
        <w:spacing w:after="0" w:line="240" w:lineRule="auto"/>
      </w:pPr>
      <w:r>
        <w:separator/>
      </w:r>
    </w:p>
  </w:endnote>
  <w:endnote w:type="continuationSeparator" w:id="0">
    <w:p w14:paraId="4E00F2B6" w14:textId="77777777" w:rsidR="00883BE1" w:rsidRDefault="00883BE1" w:rsidP="00BC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8F9C" w14:textId="77777777" w:rsidR="008F791D" w:rsidRDefault="008F791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F5A5" w14:textId="77777777" w:rsidR="008F791D" w:rsidRDefault="008F791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A939" w14:textId="77777777" w:rsidR="008F791D" w:rsidRDefault="008F7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B33F" w14:textId="77777777" w:rsidR="00883BE1" w:rsidRDefault="00883BE1" w:rsidP="00BC65DB">
      <w:pPr>
        <w:spacing w:after="0" w:line="240" w:lineRule="auto"/>
      </w:pPr>
      <w:r>
        <w:separator/>
      </w:r>
    </w:p>
  </w:footnote>
  <w:footnote w:type="continuationSeparator" w:id="0">
    <w:p w14:paraId="4BA998C2" w14:textId="77777777" w:rsidR="00883BE1" w:rsidRDefault="00883BE1" w:rsidP="00BC6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6DA6" w14:textId="77777777" w:rsidR="008F791D" w:rsidRDefault="008F79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2A8D" w14:textId="16B961E8" w:rsidR="00BC65DB" w:rsidRDefault="008D4B28">
    <w:pPr>
      <w:pStyle w:val="aa"/>
      <w:rPr>
        <w:rtl/>
      </w:rPr>
    </w:pPr>
    <w:proofErr w:type="gramStart"/>
    <w:r>
      <w:rPr>
        <w:rFonts w:hint="cs"/>
        <w:rtl/>
      </w:rPr>
      <w:t>امجد</w:t>
    </w:r>
    <w:proofErr w:type="gramEnd"/>
    <w:r>
      <w:rPr>
        <w:rFonts w:hint="cs"/>
        <w:rtl/>
      </w:rPr>
      <w:t xml:space="preserve"> عبد الكريم </w:t>
    </w:r>
  </w:p>
  <w:p w14:paraId="1C8247F0" w14:textId="5426FF64" w:rsidR="00920B4C" w:rsidRDefault="00920B4C">
    <w:pPr>
      <w:pStyle w:val="aa"/>
      <w:rPr>
        <w:rtl/>
      </w:rPr>
    </w:pPr>
    <w:r>
      <w:rPr>
        <w:rFonts w:hint="cs"/>
        <w:rtl/>
      </w:rPr>
      <w:t>محاضرات المرحلة الثالثة</w:t>
    </w:r>
    <w:r w:rsidR="008D4B28">
      <w:rPr>
        <w:rFonts w:hint="cs"/>
        <w:rtl/>
      </w:rPr>
      <w:t>..............................................................................................</w:t>
    </w:r>
    <w:r w:rsidR="00052AC2">
      <w:rPr>
        <w:rFonts w:hint="cs"/>
        <w:rtl/>
      </w:rPr>
      <w:t>النظام المالي في الإسلام</w:t>
    </w:r>
    <w:r w:rsidR="008F791D" w:rsidRPr="008F791D">
      <w:rPr>
        <w:rFonts w:hint="cs"/>
        <w:rtl/>
      </w:rPr>
      <w:t xml:space="preserve"> </w:t>
    </w:r>
  </w:p>
  <w:p w14:paraId="1F709B18" w14:textId="2D418EB0" w:rsidR="008D4B28" w:rsidRDefault="00920B4C">
    <w:pPr>
      <w:pStyle w:val="aa"/>
      <w:rPr>
        <w:rtl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</w:t>
    </w:r>
    <w:r w:rsidR="008F791D">
      <w:rPr>
        <w:rFonts w:hint="cs"/>
        <w:rtl/>
      </w:rPr>
      <w:t>المحاضرة الثالثة</w:t>
    </w:r>
  </w:p>
  <w:p w14:paraId="6ED62436" w14:textId="46A4919D" w:rsidR="00052AC2" w:rsidRDefault="00EE1B56">
    <w:pPr>
      <w:pStyle w:val="aa"/>
    </w:pPr>
    <w:r>
      <w:rPr>
        <w:rFonts w:hint="cs"/>
        <w:rtl/>
      </w:rPr>
      <w:t>2025</w:t>
    </w:r>
    <w:r w:rsidR="008872E9">
      <w:rPr>
        <w:rFonts w:hint="cs"/>
        <w:rtl/>
      </w:rPr>
      <w:t xml:space="preserve"> </w:t>
    </w:r>
    <w:r>
      <w:rPr>
        <w:rFonts w:hint="cs"/>
        <w:rtl/>
      </w:rPr>
      <w:t>/10/6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3646" w14:textId="77777777" w:rsidR="008F791D" w:rsidRDefault="008F791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04C"/>
    <w:multiLevelType w:val="hybridMultilevel"/>
    <w:tmpl w:val="1E5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74D7C"/>
    <w:multiLevelType w:val="multilevel"/>
    <w:tmpl w:val="C47EB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916EB"/>
    <w:multiLevelType w:val="hybridMultilevel"/>
    <w:tmpl w:val="C4BCE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8283">
    <w:abstractNumId w:val="2"/>
  </w:num>
  <w:num w:numId="2" w16cid:durableId="337540825">
    <w:abstractNumId w:val="0"/>
  </w:num>
  <w:num w:numId="3" w16cid:durableId="140622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03F5"/>
    <w:rsid w:val="00024AF6"/>
    <w:rsid w:val="00052AC2"/>
    <w:rsid w:val="00156B65"/>
    <w:rsid w:val="001A15AF"/>
    <w:rsid w:val="00520296"/>
    <w:rsid w:val="005503F5"/>
    <w:rsid w:val="00791535"/>
    <w:rsid w:val="00883BE1"/>
    <w:rsid w:val="008872E9"/>
    <w:rsid w:val="008D4B28"/>
    <w:rsid w:val="008F791D"/>
    <w:rsid w:val="00920B4C"/>
    <w:rsid w:val="00A226A1"/>
    <w:rsid w:val="00BC65DB"/>
    <w:rsid w:val="00C83311"/>
    <w:rsid w:val="00DA68BF"/>
    <w:rsid w:val="00EE1B56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29F9"/>
  <w15:chartTrackingRefBased/>
  <w15:docId w15:val="{490349A9-B87B-4170-8635-937BB6D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0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0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03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03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0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0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0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0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503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5503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503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503F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503F5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503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503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503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503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0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50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03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50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03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503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03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03F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03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503F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5503F5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C65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BC65DB"/>
  </w:style>
  <w:style w:type="paragraph" w:styleId="ab">
    <w:name w:val="footer"/>
    <w:basedOn w:val="a"/>
    <w:link w:val="Char4"/>
    <w:uiPriority w:val="99"/>
    <w:unhideWhenUsed/>
    <w:rsid w:val="00BC65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BC6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799</Words>
  <Characters>4365</Characters>
  <Application>Microsoft Office Word</Application>
  <DocSecurity>0</DocSecurity>
  <Lines>92</Lines>
  <Paragraphs>60</Paragraphs>
  <ScaleCrop>false</ScaleCrop>
  <Company>SACC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امجد الرمضان</dc:creator>
  <cp:keywords/>
  <dc:description/>
  <cp:lastModifiedBy>امجد الرمضان</cp:lastModifiedBy>
  <cp:revision>13</cp:revision>
  <dcterms:created xsi:type="dcterms:W3CDTF">2025-10-06T04:11:00Z</dcterms:created>
  <dcterms:modified xsi:type="dcterms:W3CDTF">2025-10-06T04:31:00Z</dcterms:modified>
</cp:coreProperties>
</file>